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30F" w:rsidRDefault="00F5630F" w:rsidP="00F5630F">
      <w:pPr>
        <w:rPr>
          <w:rFonts w:hint="eastAsia"/>
        </w:rPr>
      </w:pPr>
      <w:r>
        <w:rPr>
          <w:rFonts w:hint="eastAsia"/>
        </w:rPr>
        <w:t xml:space="preserve">  </w:t>
      </w:r>
      <w:r>
        <w:rPr>
          <w:rFonts w:hint="eastAsia"/>
        </w:rPr>
        <w:t>恩规公</w:t>
      </w:r>
      <w:r>
        <w:rPr>
          <w:rFonts w:hint="eastAsia"/>
        </w:rPr>
        <w:t>[2020]82</w:t>
      </w:r>
      <w:r>
        <w:rPr>
          <w:rFonts w:hint="eastAsia"/>
        </w:rPr>
        <w:t>号</w:t>
      </w:r>
    </w:p>
    <w:p w:rsidR="00F5630F" w:rsidRDefault="00F5630F" w:rsidP="00F5630F">
      <w:r>
        <w:t xml:space="preserve">                              </w:t>
      </w:r>
    </w:p>
    <w:p w:rsidR="00F5630F" w:rsidRDefault="00F5630F" w:rsidP="00F5630F">
      <w:r>
        <w:t xml:space="preserve">          </w:t>
      </w:r>
    </w:p>
    <w:p w:rsidR="00F5630F" w:rsidRDefault="00F5630F" w:rsidP="00F5630F">
      <w:pPr>
        <w:rPr>
          <w:rFonts w:hint="eastAsia"/>
        </w:rPr>
      </w:pPr>
      <w:r>
        <w:rPr>
          <w:rFonts w:hint="eastAsia"/>
        </w:rPr>
        <w:t>关于恩平市东安金坑双人山</w:t>
      </w:r>
      <w:r>
        <w:rPr>
          <w:rFonts w:hint="eastAsia"/>
        </w:rPr>
        <w:t>325</w:t>
      </w:r>
      <w:r>
        <w:rPr>
          <w:rFonts w:hint="eastAsia"/>
        </w:rPr>
        <w:t>国道边</w:t>
      </w:r>
      <w:r>
        <w:rPr>
          <w:rFonts w:hint="eastAsia"/>
        </w:rPr>
        <w:t>(</w:t>
      </w:r>
      <w:r>
        <w:rPr>
          <w:rFonts w:hint="eastAsia"/>
        </w:rPr>
        <w:t>恩平市南国御园）建筑物外立面调整的公示</w:t>
      </w:r>
    </w:p>
    <w:p w:rsidR="00F5630F" w:rsidRDefault="00F5630F" w:rsidP="00F5630F"/>
    <w:p w:rsidR="00F5630F" w:rsidRDefault="00F5630F" w:rsidP="00F5630F">
      <w:pPr>
        <w:rPr>
          <w:rFonts w:hint="eastAsia"/>
        </w:rPr>
      </w:pPr>
      <w:r>
        <w:rPr>
          <w:rFonts w:hint="eastAsia"/>
        </w:rPr>
        <w:t xml:space="preserve">    </w:t>
      </w:r>
      <w:r>
        <w:rPr>
          <w:rFonts w:hint="eastAsia"/>
        </w:rPr>
        <w:t>我局收到江门市万裕房地产开发有限公司报来位于恩平市东安金坑双人山</w:t>
      </w:r>
      <w:r>
        <w:rPr>
          <w:rFonts w:hint="eastAsia"/>
        </w:rPr>
        <w:t>325</w:t>
      </w:r>
      <w:r>
        <w:rPr>
          <w:rFonts w:hint="eastAsia"/>
        </w:rPr>
        <w:t>国道边</w:t>
      </w:r>
      <w:r>
        <w:rPr>
          <w:rFonts w:hint="eastAsia"/>
        </w:rPr>
        <w:t>(</w:t>
      </w:r>
      <w:r>
        <w:rPr>
          <w:rFonts w:hint="eastAsia"/>
        </w:rPr>
        <w:t>恩平市南国御园）建筑物外立面调整的审核申请。为了进一步推进规划公示制度，充分听取社会各界对恩平市东安金坑双人山</w:t>
      </w:r>
      <w:r>
        <w:rPr>
          <w:rFonts w:hint="eastAsia"/>
        </w:rPr>
        <w:t>325</w:t>
      </w:r>
      <w:r>
        <w:rPr>
          <w:rFonts w:hint="eastAsia"/>
        </w:rPr>
        <w:t>国道边</w:t>
      </w:r>
      <w:r>
        <w:rPr>
          <w:rFonts w:hint="eastAsia"/>
        </w:rPr>
        <w:t>(</w:t>
      </w:r>
      <w:r>
        <w:rPr>
          <w:rFonts w:hint="eastAsia"/>
        </w:rPr>
        <w:t>恩平市南国御园）建筑物外立面调整的意见和建议，依照《中华人民共和国城乡规划法》、《广东省城乡规划条例》规定，现对相关事项公示如下：</w:t>
      </w:r>
    </w:p>
    <w:p w:rsidR="00F5630F" w:rsidRDefault="00F5630F" w:rsidP="00F5630F">
      <w:pPr>
        <w:rPr>
          <w:rFonts w:hint="eastAsia"/>
        </w:rPr>
      </w:pPr>
      <w:r>
        <w:rPr>
          <w:rFonts w:hint="eastAsia"/>
        </w:rPr>
        <w:t xml:space="preserve">    </w:t>
      </w:r>
      <w:r>
        <w:rPr>
          <w:rFonts w:hint="eastAsia"/>
        </w:rPr>
        <w:t>一、项目概况：</w:t>
      </w:r>
    </w:p>
    <w:p w:rsidR="00F5630F" w:rsidRDefault="00F5630F" w:rsidP="00F5630F">
      <w:pPr>
        <w:rPr>
          <w:rFonts w:hint="eastAsia"/>
        </w:rPr>
      </w:pPr>
      <w:r>
        <w:rPr>
          <w:rFonts w:hint="eastAsia"/>
        </w:rPr>
        <w:t xml:space="preserve">    1</w:t>
      </w:r>
      <w:r>
        <w:rPr>
          <w:rFonts w:hint="eastAsia"/>
        </w:rPr>
        <w:t>、项目区位：恩平市东安金坑双人山</w:t>
      </w:r>
      <w:r>
        <w:rPr>
          <w:rFonts w:hint="eastAsia"/>
        </w:rPr>
        <w:t>325</w:t>
      </w:r>
      <w:r>
        <w:rPr>
          <w:rFonts w:hint="eastAsia"/>
        </w:rPr>
        <w:t>国道边。</w:t>
      </w:r>
    </w:p>
    <w:p w:rsidR="00F5630F" w:rsidRDefault="00F5630F" w:rsidP="00F5630F">
      <w:pPr>
        <w:rPr>
          <w:rFonts w:hint="eastAsia"/>
        </w:rPr>
      </w:pPr>
      <w:r>
        <w:rPr>
          <w:rFonts w:hint="eastAsia"/>
        </w:rPr>
        <w:t xml:space="preserve">    2</w:t>
      </w:r>
      <w:r>
        <w:rPr>
          <w:rFonts w:hint="eastAsia"/>
        </w:rPr>
        <w:t>、用地性质：商住用地。</w:t>
      </w:r>
    </w:p>
    <w:p w:rsidR="00F5630F" w:rsidRDefault="00F5630F" w:rsidP="00F5630F">
      <w:pPr>
        <w:rPr>
          <w:rFonts w:hint="eastAsia"/>
        </w:rPr>
      </w:pPr>
      <w:r>
        <w:rPr>
          <w:rFonts w:hint="eastAsia"/>
        </w:rPr>
        <w:t xml:space="preserve">    3</w:t>
      </w:r>
      <w:r>
        <w:rPr>
          <w:rFonts w:hint="eastAsia"/>
        </w:rPr>
        <w:t>、用地规模：</w:t>
      </w:r>
      <w:r>
        <w:rPr>
          <w:rFonts w:hint="eastAsia"/>
        </w:rPr>
        <w:t>27645.7</w:t>
      </w:r>
      <w:r>
        <w:rPr>
          <w:rFonts w:hint="eastAsia"/>
        </w:rPr>
        <w:t>平方米</w:t>
      </w:r>
      <w:r>
        <w:rPr>
          <w:rFonts w:hint="eastAsia"/>
        </w:rPr>
        <w:t>(</w:t>
      </w:r>
      <w:r>
        <w:rPr>
          <w:rFonts w:hint="eastAsia"/>
        </w:rPr>
        <w:t>合</w:t>
      </w:r>
      <w:r>
        <w:rPr>
          <w:rFonts w:hint="eastAsia"/>
        </w:rPr>
        <w:t>41.4685</w:t>
      </w:r>
      <w:r>
        <w:rPr>
          <w:rFonts w:hint="eastAsia"/>
        </w:rPr>
        <w:t>亩）。</w:t>
      </w:r>
      <w:r>
        <w:rPr>
          <w:rFonts w:hint="eastAsia"/>
        </w:rPr>
        <w:t xml:space="preserve">                           </w:t>
      </w:r>
    </w:p>
    <w:p w:rsidR="00F5630F" w:rsidRDefault="00F5630F" w:rsidP="00F5630F">
      <w:pPr>
        <w:rPr>
          <w:rFonts w:hint="eastAsia"/>
        </w:rPr>
      </w:pPr>
      <w:r>
        <w:rPr>
          <w:rFonts w:hint="eastAsia"/>
        </w:rPr>
        <w:t xml:space="preserve">    4</w:t>
      </w:r>
      <w:r>
        <w:rPr>
          <w:rFonts w:hint="eastAsia"/>
        </w:rPr>
        <w:t>、开发单位：江门市万裕房地产开发有限公司。</w:t>
      </w:r>
    </w:p>
    <w:p w:rsidR="00F5630F" w:rsidRDefault="00F5630F" w:rsidP="00F5630F">
      <w:pPr>
        <w:rPr>
          <w:rFonts w:hint="eastAsia"/>
        </w:rPr>
      </w:pPr>
      <w:r>
        <w:rPr>
          <w:rFonts w:hint="eastAsia"/>
        </w:rPr>
        <w:t xml:space="preserve">    5</w:t>
      </w:r>
      <w:r>
        <w:rPr>
          <w:rFonts w:hint="eastAsia"/>
        </w:rPr>
        <w:t>、本次建筑物外立面调整简况说明如下：</w:t>
      </w:r>
    </w:p>
    <w:p w:rsidR="00F5630F" w:rsidRDefault="00F5630F" w:rsidP="00F5630F">
      <w:pPr>
        <w:rPr>
          <w:rFonts w:hint="eastAsia"/>
        </w:rPr>
      </w:pPr>
      <w:r>
        <w:rPr>
          <w:rFonts w:hint="eastAsia"/>
        </w:rPr>
        <w:t xml:space="preserve">    </w:t>
      </w:r>
      <w:r>
        <w:rPr>
          <w:rFonts w:hint="eastAsia"/>
        </w:rPr>
        <w:t>该项目位于恩平市东安金坑双人山</w:t>
      </w:r>
      <w:r>
        <w:rPr>
          <w:rFonts w:hint="eastAsia"/>
        </w:rPr>
        <w:t>325</w:t>
      </w:r>
      <w:r>
        <w:rPr>
          <w:rFonts w:hint="eastAsia"/>
        </w:rPr>
        <w:t>国道边，规划用地性质为商住用地，规划用地面积为</w:t>
      </w:r>
      <w:r>
        <w:rPr>
          <w:rFonts w:hint="eastAsia"/>
        </w:rPr>
        <w:t>27645.7</w:t>
      </w:r>
      <w:r>
        <w:rPr>
          <w:rFonts w:hint="eastAsia"/>
        </w:rPr>
        <w:t>平方米</w:t>
      </w:r>
      <w:r>
        <w:rPr>
          <w:rFonts w:hint="eastAsia"/>
        </w:rPr>
        <w:t>(</w:t>
      </w:r>
      <w:r>
        <w:rPr>
          <w:rFonts w:hint="eastAsia"/>
        </w:rPr>
        <w:t>合</w:t>
      </w:r>
      <w:r>
        <w:rPr>
          <w:rFonts w:hint="eastAsia"/>
        </w:rPr>
        <w:t>41.4685</w:t>
      </w:r>
      <w:r>
        <w:rPr>
          <w:rFonts w:hint="eastAsia"/>
        </w:rPr>
        <w:t>亩）。现开发单位根据项目发展需要，申请对</w:t>
      </w:r>
      <w:r>
        <w:rPr>
          <w:rFonts w:hint="eastAsia"/>
        </w:rPr>
        <w:t>1#-3#</w:t>
      </w:r>
      <w:r>
        <w:rPr>
          <w:rFonts w:hint="eastAsia"/>
        </w:rPr>
        <w:t>、</w:t>
      </w:r>
      <w:r>
        <w:rPr>
          <w:rFonts w:hint="eastAsia"/>
        </w:rPr>
        <w:t>5#-9#</w:t>
      </w:r>
      <w:r>
        <w:rPr>
          <w:rFonts w:hint="eastAsia"/>
        </w:rPr>
        <w:t>（住宅首层及商业）建筑外立面进行调整，调整后建筑布局及相关技术经济指标保持不变，现给予公示</w:t>
      </w:r>
      <w:r>
        <w:rPr>
          <w:rFonts w:hint="eastAsia"/>
        </w:rPr>
        <w:t>(</w:t>
      </w:r>
      <w:r>
        <w:rPr>
          <w:rFonts w:hint="eastAsia"/>
        </w:rPr>
        <w:t>详见附图）。</w:t>
      </w:r>
    </w:p>
    <w:p w:rsidR="00F5630F" w:rsidRDefault="00F5630F" w:rsidP="00F5630F">
      <w:pPr>
        <w:rPr>
          <w:rFonts w:hint="eastAsia"/>
        </w:rPr>
      </w:pPr>
      <w:r>
        <w:rPr>
          <w:rFonts w:hint="eastAsia"/>
        </w:rPr>
        <w:t xml:space="preserve">    </w:t>
      </w:r>
      <w:r>
        <w:rPr>
          <w:rFonts w:hint="eastAsia"/>
        </w:rPr>
        <w:t>具体调整如下：</w:t>
      </w:r>
    </w:p>
    <w:p w:rsidR="00F5630F" w:rsidRDefault="00F5630F" w:rsidP="00F5630F">
      <w:pPr>
        <w:rPr>
          <w:rFonts w:hint="eastAsia"/>
        </w:rPr>
      </w:pPr>
      <w:r>
        <w:rPr>
          <w:rFonts w:hint="eastAsia"/>
        </w:rPr>
        <w:t xml:space="preserve">    1#-3#</w:t>
      </w:r>
      <w:r>
        <w:rPr>
          <w:rFonts w:hint="eastAsia"/>
        </w:rPr>
        <w:t>、</w:t>
      </w:r>
      <w:r>
        <w:rPr>
          <w:rFonts w:hint="eastAsia"/>
        </w:rPr>
        <w:t>5#-9#</w:t>
      </w:r>
      <w:r>
        <w:rPr>
          <w:rFonts w:hint="eastAsia"/>
        </w:rPr>
        <w:t>（住宅首层及商业）建筑外立面由原“干挂石材”外墙饰面更改为“仿石漆”饰面，调整后颜色不变。</w:t>
      </w:r>
    </w:p>
    <w:p w:rsidR="00F5630F" w:rsidRDefault="00F5630F" w:rsidP="00F5630F">
      <w:pPr>
        <w:rPr>
          <w:rFonts w:hint="eastAsia"/>
        </w:rPr>
      </w:pPr>
      <w:r>
        <w:rPr>
          <w:rFonts w:hint="eastAsia"/>
        </w:rPr>
        <w:t xml:space="preserve">    </w:t>
      </w:r>
      <w:r>
        <w:rPr>
          <w:rFonts w:hint="eastAsia"/>
        </w:rPr>
        <w:t>二、公示时间：</w:t>
      </w:r>
      <w:r>
        <w:rPr>
          <w:rFonts w:hint="eastAsia"/>
        </w:rPr>
        <w:t>2020</w:t>
      </w:r>
      <w:r>
        <w:rPr>
          <w:rFonts w:hint="eastAsia"/>
        </w:rPr>
        <w:t>年</w:t>
      </w:r>
      <w:r>
        <w:rPr>
          <w:rFonts w:hint="eastAsia"/>
        </w:rPr>
        <w:t>8</w:t>
      </w:r>
      <w:r>
        <w:rPr>
          <w:rFonts w:hint="eastAsia"/>
        </w:rPr>
        <w:t>月</w:t>
      </w:r>
      <w:r>
        <w:rPr>
          <w:rFonts w:hint="eastAsia"/>
        </w:rPr>
        <w:t>4</w:t>
      </w:r>
      <w:r>
        <w:rPr>
          <w:rFonts w:hint="eastAsia"/>
        </w:rPr>
        <w:t>日</w:t>
      </w:r>
      <w:r>
        <w:rPr>
          <w:rFonts w:hint="eastAsia"/>
        </w:rPr>
        <w:t>-2020</w:t>
      </w:r>
      <w:r>
        <w:rPr>
          <w:rFonts w:hint="eastAsia"/>
        </w:rPr>
        <w:t>年</w:t>
      </w:r>
      <w:r>
        <w:rPr>
          <w:rFonts w:hint="eastAsia"/>
        </w:rPr>
        <w:t>8</w:t>
      </w:r>
      <w:r>
        <w:rPr>
          <w:rFonts w:hint="eastAsia"/>
        </w:rPr>
        <w:t>月</w:t>
      </w:r>
      <w:r>
        <w:rPr>
          <w:rFonts w:hint="eastAsia"/>
        </w:rPr>
        <w:t>13</w:t>
      </w:r>
      <w:r>
        <w:rPr>
          <w:rFonts w:hint="eastAsia"/>
        </w:rPr>
        <w:t>日。</w:t>
      </w:r>
    </w:p>
    <w:p w:rsidR="00F5630F" w:rsidRDefault="00F5630F" w:rsidP="00F5630F">
      <w:pPr>
        <w:rPr>
          <w:rFonts w:hint="eastAsia"/>
        </w:rPr>
      </w:pPr>
      <w:r>
        <w:rPr>
          <w:rFonts w:hint="eastAsia"/>
        </w:rPr>
        <w:t xml:space="preserve">    </w:t>
      </w:r>
      <w:r>
        <w:rPr>
          <w:rFonts w:hint="eastAsia"/>
        </w:rPr>
        <w:t>三、公示地点：恩平市自然资源局信息栏、项目现场、网上公示网址</w:t>
      </w:r>
      <w:r>
        <w:rPr>
          <w:rFonts w:hint="eastAsia"/>
        </w:rPr>
        <w:t>: http://www.enping.gov.cn/gzjg/epszrzyj/ghgs/</w:t>
      </w:r>
    </w:p>
    <w:p w:rsidR="00F5630F" w:rsidRDefault="00F5630F" w:rsidP="00F5630F">
      <w:pPr>
        <w:rPr>
          <w:rFonts w:hint="eastAsia"/>
        </w:rPr>
      </w:pPr>
      <w:r>
        <w:rPr>
          <w:rFonts w:hint="eastAsia"/>
        </w:rPr>
        <w:t xml:space="preserve">    index.html</w:t>
      </w:r>
      <w:r>
        <w:rPr>
          <w:rFonts w:hint="eastAsia"/>
        </w:rPr>
        <w:t>。</w:t>
      </w:r>
    </w:p>
    <w:p w:rsidR="00F5630F" w:rsidRDefault="00F5630F" w:rsidP="00F5630F">
      <w:pPr>
        <w:rPr>
          <w:rFonts w:hint="eastAsia"/>
        </w:rPr>
      </w:pPr>
      <w:r>
        <w:rPr>
          <w:rFonts w:hint="eastAsia"/>
        </w:rPr>
        <w:t xml:space="preserve">    </w:t>
      </w:r>
      <w:r>
        <w:rPr>
          <w:rFonts w:hint="eastAsia"/>
        </w:rPr>
        <w:t>四、凡与以上申请事项之间有利害关系的，可在公示之日起十日内向本局堤出申述。逾期未提出的，视为放弃上述权利。</w:t>
      </w:r>
    </w:p>
    <w:p w:rsidR="00F5630F" w:rsidRDefault="00F5630F" w:rsidP="00F5630F">
      <w:pPr>
        <w:rPr>
          <w:rFonts w:hint="eastAsia"/>
        </w:rPr>
      </w:pPr>
      <w:r>
        <w:rPr>
          <w:rFonts w:hint="eastAsia"/>
        </w:rPr>
        <w:t xml:space="preserve">    </w:t>
      </w:r>
      <w:r>
        <w:rPr>
          <w:rFonts w:hint="eastAsia"/>
        </w:rPr>
        <w:t>五、有效反馈意见方式：书面意见并写明真实联系人姓名、电话、联系地址。</w:t>
      </w:r>
      <w:r>
        <w:rPr>
          <w:rFonts w:hint="eastAsia"/>
        </w:rPr>
        <w:t xml:space="preserve"> </w:t>
      </w:r>
    </w:p>
    <w:p w:rsidR="00F5630F" w:rsidRDefault="00F5630F" w:rsidP="00F5630F">
      <w:pPr>
        <w:rPr>
          <w:rFonts w:hint="eastAsia"/>
        </w:rPr>
      </w:pPr>
      <w:r>
        <w:rPr>
          <w:rFonts w:hint="eastAsia"/>
        </w:rPr>
        <w:t xml:space="preserve">　　特此公示。</w:t>
      </w:r>
    </w:p>
    <w:p w:rsidR="00F5630F" w:rsidRDefault="00F5630F" w:rsidP="00F5630F">
      <w:pPr>
        <w:rPr>
          <w:rFonts w:hint="eastAsia"/>
        </w:rPr>
      </w:pPr>
      <w:r>
        <w:rPr>
          <w:rFonts w:hint="eastAsia"/>
        </w:rPr>
        <w:t xml:space="preserve">    </w:t>
      </w:r>
      <w:r>
        <w:rPr>
          <w:rFonts w:hint="eastAsia"/>
        </w:rPr>
        <w:t>联系地址：恩平市恩城西门口路</w:t>
      </w:r>
      <w:r>
        <w:rPr>
          <w:rFonts w:hint="eastAsia"/>
        </w:rPr>
        <w:t>18</w:t>
      </w:r>
      <w:r>
        <w:rPr>
          <w:rFonts w:hint="eastAsia"/>
        </w:rPr>
        <w:t>号</w:t>
      </w:r>
    </w:p>
    <w:p w:rsidR="00F5630F" w:rsidRDefault="00F5630F" w:rsidP="00F5630F">
      <w:pPr>
        <w:rPr>
          <w:rFonts w:hint="eastAsia"/>
        </w:rPr>
      </w:pPr>
      <w:r>
        <w:rPr>
          <w:rFonts w:hint="eastAsia"/>
        </w:rPr>
        <w:t xml:space="preserve">    </w:t>
      </w:r>
      <w:r>
        <w:rPr>
          <w:rFonts w:hint="eastAsia"/>
        </w:rPr>
        <w:t>联系电话：</w:t>
      </w:r>
      <w:r>
        <w:rPr>
          <w:rFonts w:hint="eastAsia"/>
        </w:rPr>
        <w:t xml:space="preserve">0750-7812882     </w:t>
      </w:r>
      <w:r>
        <w:rPr>
          <w:rFonts w:hint="eastAsia"/>
        </w:rPr>
        <w:t>联系人：冼小姐</w:t>
      </w:r>
      <w:r>
        <w:rPr>
          <w:rFonts w:hint="eastAsia"/>
        </w:rPr>
        <w:t xml:space="preserve">                                                                                                    </w:t>
      </w:r>
    </w:p>
    <w:p w:rsidR="00F5630F" w:rsidRDefault="00F5630F" w:rsidP="00F5630F">
      <w:r>
        <w:t xml:space="preserve">                                                                    </w:t>
      </w:r>
    </w:p>
    <w:p w:rsidR="00F5630F" w:rsidRDefault="00F5630F" w:rsidP="00F5630F">
      <w:pPr>
        <w:rPr>
          <w:rFonts w:hint="eastAsia"/>
        </w:rPr>
      </w:pPr>
      <w:r>
        <w:rPr>
          <w:rFonts w:hint="eastAsia"/>
        </w:rPr>
        <w:t xml:space="preserve">                                                                                          </w:t>
      </w:r>
      <w:r>
        <w:rPr>
          <w:rFonts w:hint="eastAsia"/>
        </w:rPr>
        <w:t>恩平市自然资源局</w:t>
      </w:r>
      <w:r>
        <w:rPr>
          <w:rFonts w:hint="eastAsia"/>
        </w:rPr>
        <w:t xml:space="preserve"> </w:t>
      </w:r>
    </w:p>
    <w:p w:rsidR="002E0357" w:rsidRDefault="00F5630F" w:rsidP="00F5630F">
      <w:r>
        <w:rPr>
          <w:rFonts w:hint="eastAsia"/>
        </w:rPr>
        <w:t xml:space="preserve">                                                                                            2020</w:t>
      </w:r>
      <w:r>
        <w:rPr>
          <w:rFonts w:hint="eastAsia"/>
        </w:rPr>
        <w:t>年</w:t>
      </w:r>
      <w:r>
        <w:rPr>
          <w:rFonts w:hint="eastAsia"/>
        </w:rPr>
        <w:t>8</w:t>
      </w:r>
      <w:r>
        <w:rPr>
          <w:rFonts w:hint="eastAsia"/>
        </w:rPr>
        <w:t>月</w:t>
      </w:r>
      <w:r>
        <w:rPr>
          <w:rFonts w:hint="eastAsia"/>
        </w:rPr>
        <w:t>3</w:t>
      </w:r>
      <w:r>
        <w:rPr>
          <w:rFonts w:hint="eastAsia"/>
        </w:rPr>
        <w:t>日</w:t>
      </w:r>
    </w:p>
    <w:sectPr w:rsidR="002E035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0357" w:rsidRDefault="002E0357" w:rsidP="00F5630F">
      <w:r>
        <w:separator/>
      </w:r>
    </w:p>
  </w:endnote>
  <w:endnote w:type="continuationSeparator" w:id="1">
    <w:p w:rsidR="002E0357" w:rsidRDefault="002E0357" w:rsidP="00F5630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0357" w:rsidRDefault="002E0357" w:rsidP="00F5630F">
      <w:r>
        <w:separator/>
      </w:r>
    </w:p>
  </w:footnote>
  <w:footnote w:type="continuationSeparator" w:id="1">
    <w:p w:rsidR="002E0357" w:rsidRDefault="002E0357" w:rsidP="00F5630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5630F"/>
    <w:rsid w:val="002E0357"/>
    <w:rsid w:val="00F563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563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5630F"/>
    <w:rPr>
      <w:sz w:val="18"/>
      <w:szCs w:val="18"/>
    </w:rPr>
  </w:style>
  <w:style w:type="paragraph" w:styleId="a4">
    <w:name w:val="footer"/>
    <w:basedOn w:val="a"/>
    <w:link w:val="Char0"/>
    <w:uiPriority w:val="99"/>
    <w:semiHidden/>
    <w:unhideWhenUsed/>
    <w:rsid w:val="00F5630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5630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1125</Characters>
  <Application>Microsoft Office Word</Application>
  <DocSecurity>0</DocSecurity>
  <Lines>9</Lines>
  <Paragraphs>2</Paragraphs>
  <ScaleCrop>false</ScaleCrop>
  <Company>Microsoft Corp.</Company>
  <LinksUpToDate>false</LinksUpToDate>
  <CharactersWithSpaces>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冼昌婵(UE000358)</dc:creator>
  <cp:keywords/>
  <dc:description/>
  <cp:lastModifiedBy>冼昌婵(UE000358)</cp:lastModifiedBy>
  <cp:revision>2</cp:revision>
  <dcterms:created xsi:type="dcterms:W3CDTF">2020-08-03T09:03:00Z</dcterms:created>
  <dcterms:modified xsi:type="dcterms:W3CDTF">2020-08-03T09:03:00Z</dcterms:modified>
</cp:coreProperties>
</file>